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7D1CC" w14:textId="224AAEDC" w:rsidR="00840B1E" w:rsidRDefault="00840B1E" w:rsidP="00840B1E">
      <w:pPr>
        <w:pStyle w:val="Default"/>
        <w:jc w:val="center"/>
        <w:rPr>
          <w:sz w:val="23"/>
          <w:szCs w:val="23"/>
        </w:rPr>
      </w:pPr>
      <w:r>
        <w:rPr>
          <w:sz w:val="23"/>
          <w:szCs w:val="23"/>
        </w:rPr>
        <w:t>消費者スマイル基金第</w:t>
      </w:r>
      <w:r w:rsidR="009E30D5">
        <w:rPr>
          <w:rFonts w:hint="eastAsia"/>
          <w:sz w:val="23"/>
          <w:szCs w:val="23"/>
        </w:rPr>
        <w:t>８</w:t>
      </w:r>
      <w:r>
        <w:rPr>
          <w:sz w:val="23"/>
          <w:szCs w:val="23"/>
        </w:rPr>
        <w:t>回助成事業</w:t>
      </w:r>
    </w:p>
    <w:p w14:paraId="6A887DF6" w14:textId="031F7AEB" w:rsidR="00840B1E" w:rsidRPr="00840B1E" w:rsidRDefault="0028539F" w:rsidP="007F2797">
      <w:pPr>
        <w:pStyle w:val="Default"/>
        <w:ind w:left="360"/>
        <w:rPr>
          <w:sz w:val="23"/>
          <w:szCs w:val="23"/>
          <w:u w:val="single"/>
        </w:rPr>
      </w:pPr>
      <w:r>
        <w:rPr>
          <w:rFonts w:asciiTheme="minorEastAsia" w:hAnsiTheme="minorEastAsia" w:hint="eastAsia"/>
          <w:sz w:val="23"/>
          <w:szCs w:val="23"/>
        </w:rPr>
        <w:t>20</w:t>
      </w:r>
      <w:r w:rsidR="009E30D5">
        <w:rPr>
          <w:rFonts w:asciiTheme="minorEastAsia" w:hAnsiTheme="minorEastAsia" w:hint="eastAsia"/>
          <w:sz w:val="23"/>
          <w:szCs w:val="23"/>
        </w:rPr>
        <w:t>20</w:t>
      </w:r>
      <w:r w:rsidR="007F2797" w:rsidRPr="00663D0C">
        <w:rPr>
          <w:rFonts w:asciiTheme="minorEastAsia" w:hAnsiTheme="minorEastAsia" w:hint="eastAsia"/>
          <w:sz w:val="23"/>
          <w:szCs w:val="23"/>
        </w:rPr>
        <w:t>年</w:t>
      </w:r>
      <w:r>
        <w:rPr>
          <w:rFonts w:asciiTheme="minorEastAsia" w:hAnsiTheme="minorEastAsia" w:hint="eastAsia"/>
          <w:sz w:val="23"/>
          <w:szCs w:val="23"/>
        </w:rPr>
        <w:t>1</w:t>
      </w:r>
      <w:r w:rsidR="009E30D5">
        <w:rPr>
          <w:rFonts w:asciiTheme="minorEastAsia" w:hAnsiTheme="minorEastAsia" w:hint="eastAsia"/>
          <w:sz w:val="23"/>
          <w:szCs w:val="23"/>
        </w:rPr>
        <w:t>2</w:t>
      </w:r>
      <w:r w:rsidR="007F2797" w:rsidRPr="00663D0C">
        <w:rPr>
          <w:rFonts w:asciiTheme="minorEastAsia" w:hAnsiTheme="minorEastAsia" w:hint="eastAsia"/>
          <w:sz w:val="23"/>
          <w:szCs w:val="23"/>
        </w:rPr>
        <w:t>月</w:t>
      </w:r>
      <w:r w:rsidR="002808F7">
        <w:rPr>
          <w:rFonts w:asciiTheme="minorEastAsia" w:hAnsiTheme="minorEastAsia" w:hint="eastAsia"/>
          <w:sz w:val="23"/>
          <w:szCs w:val="23"/>
        </w:rPr>
        <w:t>1</w:t>
      </w:r>
      <w:r w:rsidR="009E30D5">
        <w:rPr>
          <w:rFonts w:asciiTheme="minorEastAsia" w:hAnsiTheme="minorEastAsia" w:hint="eastAsia"/>
          <w:sz w:val="23"/>
          <w:szCs w:val="23"/>
        </w:rPr>
        <w:t>1</w:t>
      </w:r>
      <w:r>
        <w:rPr>
          <w:rFonts w:asciiTheme="minorEastAsia" w:hAnsiTheme="minorEastAsia" w:hint="eastAsia"/>
          <w:sz w:val="23"/>
          <w:szCs w:val="23"/>
        </w:rPr>
        <w:t>日</w:t>
      </w:r>
      <w:r w:rsidR="007F2797" w:rsidRPr="00663D0C">
        <w:rPr>
          <w:rFonts w:asciiTheme="minorEastAsia" w:hAnsiTheme="minorEastAsia" w:hint="eastAsia"/>
          <w:sz w:val="23"/>
          <w:szCs w:val="23"/>
        </w:rPr>
        <w:t>後、20</w:t>
      </w:r>
      <w:r w:rsidR="00B115BD">
        <w:rPr>
          <w:rFonts w:asciiTheme="minorEastAsia" w:hAnsiTheme="minorEastAsia" w:hint="eastAsia"/>
          <w:sz w:val="23"/>
          <w:szCs w:val="23"/>
        </w:rPr>
        <w:t>2</w:t>
      </w:r>
      <w:r w:rsidR="009E30D5">
        <w:rPr>
          <w:rFonts w:asciiTheme="minorEastAsia" w:hAnsiTheme="minorEastAsia" w:hint="eastAsia"/>
          <w:sz w:val="23"/>
          <w:szCs w:val="23"/>
        </w:rPr>
        <w:t>1</w:t>
      </w:r>
      <w:r w:rsidR="007F2797" w:rsidRPr="00663D0C">
        <w:rPr>
          <w:rFonts w:asciiTheme="minorEastAsia" w:hAnsiTheme="minorEastAsia" w:hint="eastAsia"/>
          <w:sz w:val="23"/>
          <w:szCs w:val="23"/>
        </w:rPr>
        <w:t>年</w:t>
      </w:r>
      <w:r w:rsidR="009E30D5">
        <w:rPr>
          <w:rFonts w:asciiTheme="minorEastAsia" w:hAnsiTheme="minorEastAsia" w:hint="eastAsia"/>
          <w:sz w:val="23"/>
          <w:szCs w:val="23"/>
        </w:rPr>
        <w:t>6</w:t>
      </w:r>
      <w:r w:rsidR="007F2797" w:rsidRPr="00663D0C">
        <w:rPr>
          <w:rFonts w:asciiTheme="minorEastAsia" w:hAnsiTheme="minorEastAsia" w:hint="eastAsia"/>
          <w:sz w:val="23"/>
          <w:szCs w:val="23"/>
        </w:rPr>
        <w:t>月</w:t>
      </w:r>
      <w:r w:rsidR="002808F7">
        <w:rPr>
          <w:rFonts w:asciiTheme="minorEastAsia" w:hAnsiTheme="minorEastAsia" w:hint="eastAsia"/>
          <w:sz w:val="23"/>
          <w:szCs w:val="23"/>
        </w:rPr>
        <w:t>1</w:t>
      </w:r>
      <w:r w:rsidR="009E30D5">
        <w:rPr>
          <w:rFonts w:asciiTheme="minorEastAsia" w:hAnsiTheme="minorEastAsia" w:hint="eastAsia"/>
          <w:sz w:val="23"/>
          <w:szCs w:val="23"/>
        </w:rPr>
        <w:t>8</w:t>
      </w:r>
      <w:r w:rsidR="007F2797" w:rsidRPr="00663D0C">
        <w:rPr>
          <w:rFonts w:asciiTheme="minorEastAsia" w:hAnsiTheme="minorEastAsia" w:hint="eastAsia"/>
          <w:sz w:val="23"/>
          <w:szCs w:val="23"/>
        </w:rPr>
        <w:t>日の</w:t>
      </w:r>
      <w:r w:rsidR="007F2797" w:rsidRPr="00835A71">
        <w:rPr>
          <w:rFonts w:hint="eastAsia"/>
          <w:sz w:val="23"/>
          <w:szCs w:val="23"/>
        </w:rPr>
        <w:t>間に</w:t>
      </w:r>
      <w:r w:rsidR="00F32790">
        <w:rPr>
          <w:rFonts w:hint="eastAsia"/>
          <w:sz w:val="23"/>
          <w:szCs w:val="23"/>
        </w:rPr>
        <w:t>控訴による</w:t>
      </w:r>
      <w:r w:rsidR="007F2797" w:rsidRPr="00835A71">
        <w:rPr>
          <w:rFonts w:hint="eastAsia"/>
          <w:sz w:val="23"/>
          <w:szCs w:val="23"/>
        </w:rPr>
        <w:t>差止請求訴訟を</w:t>
      </w:r>
      <w:r w:rsidR="00F55BD6" w:rsidRPr="00835A71">
        <w:rPr>
          <w:rFonts w:hint="eastAsia"/>
          <w:sz w:val="23"/>
          <w:szCs w:val="23"/>
        </w:rPr>
        <w:t>提起</w:t>
      </w:r>
      <w:r w:rsidR="007F2797" w:rsidRPr="00835A71">
        <w:rPr>
          <w:rFonts w:hint="eastAsia"/>
          <w:sz w:val="23"/>
          <w:szCs w:val="23"/>
        </w:rPr>
        <w:t>した適格消費者団体</w:t>
      </w:r>
      <w:r w:rsidR="00840B1E" w:rsidRPr="00835A71">
        <w:rPr>
          <w:rFonts w:hint="eastAsia"/>
          <w:sz w:val="23"/>
          <w:szCs w:val="23"/>
        </w:rPr>
        <w:t>による差止請求関係業務への助成</w:t>
      </w:r>
      <w:r w:rsidR="00840B1E" w:rsidRPr="00835A71">
        <w:rPr>
          <w:sz w:val="23"/>
          <w:szCs w:val="23"/>
        </w:rPr>
        <w:t>契約書</w:t>
      </w:r>
    </w:p>
    <w:p w14:paraId="11553424" w14:textId="77777777" w:rsidR="00840B1E" w:rsidRDefault="00840B1E" w:rsidP="00840B1E">
      <w:pPr>
        <w:pStyle w:val="Default"/>
        <w:jc w:val="center"/>
        <w:rPr>
          <w:sz w:val="23"/>
          <w:szCs w:val="23"/>
        </w:rPr>
      </w:pPr>
    </w:p>
    <w:p w14:paraId="0CBE0087" w14:textId="77777777" w:rsidR="00840B1E" w:rsidRDefault="00840B1E" w:rsidP="00840B1E">
      <w:pPr>
        <w:pStyle w:val="Default"/>
        <w:ind w:firstLineChars="100" w:firstLine="230"/>
        <w:rPr>
          <w:rFonts w:ascii="ＭＳ 明朝" w:hAnsi="ＭＳ 明朝" w:cs="ＭＳ 明朝"/>
          <w:sz w:val="23"/>
          <w:szCs w:val="23"/>
        </w:rPr>
      </w:pPr>
      <w:r>
        <w:rPr>
          <w:rFonts w:ascii="ＭＳ 明朝" w:hAnsi="ＭＳ 明朝" w:cs="ＭＳ 明朝"/>
          <w:sz w:val="23"/>
          <w:szCs w:val="23"/>
        </w:rPr>
        <w:t>適格消費者団体◯◯◯◯（以下、「甲」という）と消費者スマイル基金（以下、「乙」という）とは、乙が甲に対して行う助成金交付について、次の条項により契約を締結する。</w:t>
      </w:r>
    </w:p>
    <w:p w14:paraId="7026FE67" w14:textId="77777777" w:rsidR="00840B1E" w:rsidRDefault="00840B1E" w:rsidP="00840B1E">
      <w:pPr>
        <w:pStyle w:val="Default"/>
        <w:ind w:firstLineChars="100" w:firstLine="230"/>
        <w:rPr>
          <w:rFonts w:ascii="ＭＳ 明朝" w:hAnsi="ＭＳ 明朝" w:cs="ＭＳ 明朝"/>
          <w:sz w:val="23"/>
          <w:szCs w:val="23"/>
        </w:rPr>
      </w:pPr>
    </w:p>
    <w:p w14:paraId="22FA9A93"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（目的）</w:t>
      </w:r>
    </w:p>
    <w:p w14:paraId="0308B546"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第１条</w:t>
      </w:r>
      <w:r>
        <w:rPr>
          <w:rFonts w:ascii="ＭＳ 明朝" w:hAnsi="ＭＳ 明朝" w:cs="ＭＳ 明朝" w:hint="eastAsia"/>
          <w:sz w:val="23"/>
          <w:szCs w:val="23"/>
        </w:rPr>
        <w:t xml:space="preserve">　</w:t>
      </w:r>
      <w:r>
        <w:rPr>
          <w:rFonts w:ascii="ＭＳ 明朝" w:hAnsi="ＭＳ 明朝" w:cs="ＭＳ 明朝"/>
          <w:sz w:val="23"/>
          <w:szCs w:val="23"/>
        </w:rPr>
        <w:t>乙は、甲が行う差止請求関係業務を支援することを目的として、助成金を交付する。</w:t>
      </w:r>
    </w:p>
    <w:p w14:paraId="001EF6EE" w14:textId="77777777" w:rsidR="00840B1E" w:rsidRDefault="00840B1E" w:rsidP="00840B1E">
      <w:pPr>
        <w:pStyle w:val="Default"/>
        <w:rPr>
          <w:rFonts w:ascii="ＭＳ 明朝" w:hAnsi="ＭＳ 明朝" w:cs="ＭＳ 明朝"/>
          <w:sz w:val="23"/>
          <w:szCs w:val="23"/>
        </w:rPr>
      </w:pPr>
    </w:p>
    <w:p w14:paraId="3EF3BA4A"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w:t>
      </w:r>
    </w:p>
    <w:p w14:paraId="273E91B4"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第２条</w:t>
      </w:r>
      <w:r>
        <w:rPr>
          <w:rFonts w:ascii="ＭＳ 明朝" w:hAnsi="ＭＳ 明朝" w:cs="ＭＳ 明朝" w:hint="eastAsia"/>
          <w:sz w:val="23"/>
          <w:szCs w:val="23"/>
        </w:rPr>
        <w:t xml:space="preserve">　</w:t>
      </w:r>
      <w:r>
        <w:rPr>
          <w:rFonts w:ascii="ＭＳ 明朝" w:hAnsi="ＭＳ 明朝" w:cs="ＭＳ 明朝"/>
          <w:sz w:val="23"/>
          <w:szCs w:val="23"/>
        </w:rPr>
        <w:t>本契約に定める助成金の額は、金</w:t>
      </w:r>
      <w:r w:rsidR="00823538" w:rsidRPr="007C30E8">
        <w:rPr>
          <w:rFonts w:ascii="ＭＳ 明朝" w:hAnsi="ＭＳ 明朝" w:cs="ＭＳ 明朝" w:hint="eastAsia"/>
          <w:color w:val="auto"/>
          <w:sz w:val="23"/>
          <w:szCs w:val="23"/>
        </w:rPr>
        <w:t>〇〇〇</w:t>
      </w:r>
      <w:r>
        <w:rPr>
          <w:rFonts w:ascii="ＭＳ 明朝" w:hAnsi="ＭＳ 明朝" w:cs="ＭＳ 明朝"/>
          <w:sz w:val="23"/>
          <w:szCs w:val="23"/>
        </w:rPr>
        <w:t>円とする。</w:t>
      </w:r>
    </w:p>
    <w:p w14:paraId="26687465" w14:textId="77777777" w:rsidR="00840B1E" w:rsidRDefault="00840B1E" w:rsidP="00840B1E">
      <w:pPr>
        <w:pStyle w:val="Default"/>
        <w:rPr>
          <w:rFonts w:ascii="ＭＳ 明朝" w:hAnsi="ＭＳ 明朝" w:cs="ＭＳ 明朝"/>
          <w:sz w:val="23"/>
          <w:szCs w:val="23"/>
        </w:rPr>
      </w:pPr>
    </w:p>
    <w:p w14:paraId="1045FD8B"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（助成金の交付）</w:t>
      </w:r>
    </w:p>
    <w:p w14:paraId="681C6F79"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第３条</w:t>
      </w:r>
      <w:r>
        <w:rPr>
          <w:rFonts w:ascii="ＭＳ 明朝" w:hAnsi="ＭＳ 明朝" w:cs="ＭＳ 明朝" w:hint="eastAsia"/>
          <w:sz w:val="23"/>
          <w:szCs w:val="23"/>
        </w:rPr>
        <w:t xml:space="preserve">　</w:t>
      </w:r>
      <w:r>
        <w:rPr>
          <w:rFonts w:ascii="ＭＳ 明朝" w:hAnsi="ＭＳ 明朝" w:cs="ＭＳ 明朝"/>
          <w:sz w:val="23"/>
          <w:szCs w:val="23"/>
        </w:rPr>
        <w:t>乙は、本助成契約締結後、１か月以内に甲に助成金を交付する。</w:t>
      </w:r>
    </w:p>
    <w:p w14:paraId="25ED54B8" w14:textId="77777777" w:rsidR="00840B1E" w:rsidRPr="007C30E8" w:rsidRDefault="00840B1E" w:rsidP="00840B1E">
      <w:pPr>
        <w:pStyle w:val="Default"/>
        <w:rPr>
          <w:rFonts w:ascii="ＭＳ 明朝" w:hAnsi="ＭＳ 明朝" w:cs="ＭＳ 明朝"/>
          <w:sz w:val="23"/>
          <w:szCs w:val="23"/>
        </w:rPr>
      </w:pPr>
    </w:p>
    <w:p w14:paraId="1CD7CF91"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（助成金の目的外使用の禁止）</w:t>
      </w:r>
    </w:p>
    <w:p w14:paraId="1E42B469" w14:textId="77777777" w:rsidR="00840B1E" w:rsidRDefault="00840B1E" w:rsidP="00840B1E">
      <w:pPr>
        <w:pStyle w:val="Default"/>
        <w:rPr>
          <w:rFonts w:ascii="ＭＳ 明朝" w:hAnsi="ＭＳ 明朝" w:cs="ＭＳ 明朝"/>
          <w:sz w:val="23"/>
          <w:szCs w:val="23"/>
        </w:rPr>
      </w:pPr>
      <w:r>
        <w:rPr>
          <w:rFonts w:ascii="ＭＳ 明朝" w:hAnsi="ＭＳ 明朝" w:cs="ＭＳ 明朝"/>
          <w:sz w:val="23"/>
          <w:szCs w:val="23"/>
        </w:rPr>
        <w:t>第４条</w:t>
      </w:r>
      <w:r>
        <w:rPr>
          <w:rFonts w:ascii="ＭＳ 明朝" w:hAnsi="ＭＳ 明朝" w:cs="ＭＳ 明朝" w:hint="eastAsia"/>
          <w:sz w:val="23"/>
          <w:szCs w:val="23"/>
        </w:rPr>
        <w:t xml:space="preserve">　</w:t>
      </w:r>
      <w:r>
        <w:rPr>
          <w:rFonts w:ascii="ＭＳ 明朝" w:hAnsi="ＭＳ 明朝" w:cs="ＭＳ 明朝"/>
          <w:sz w:val="23"/>
          <w:szCs w:val="23"/>
        </w:rPr>
        <w:t>甲は、前条により交付を受けた助成金を、差止請求関係業務以外の用途に使用してはならない。</w:t>
      </w:r>
    </w:p>
    <w:p w14:paraId="000FE59B" w14:textId="77777777" w:rsidR="00840B1E" w:rsidRDefault="00840B1E" w:rsidP="00840B1E">
      <w:pPr>
        <w:pStyle w:val="Default"/>
        <w:rPr>
          <w:rFonts w:ascii="ＭＳ 明朝" w:hAnsi="ＭＳ 明朝" w:cs="ＭＳ 明朝"/>
          <w:sz w:val="23"/>
          <w:szCs w:val="23"/>
        </w:rPr>
      </w:pPr>
    </w:p>
    <w:p w14:paraId="7CE82D64"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（活動報告書）</w:t>
      </w:r>
    </w:p>
    <w:p w14:paraId="72225D79"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第５条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甲は、次の活動報告書を指定の時期までに乙に提出する。</w:t>
      </w:r>
    </w:p>
    <w:p w14:paraId="2B68D415" w14:textId="0856EF11"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00B115BD" w:rsidRPr="00B115BD">
        <w:rPr>
          <w:rFonts w:asciiTheme="minorEastAsia" w:hAnsiTheme="minorEastAsia" w:cs="Century" w:hint="eastAsia"/>
          <w:sz w:val="23"/>
          <w:szCs w:val="23"/>
        </w:rPr>
        <w:t>1</w:t>
      </w:r>
      <w:r w:rsidRPr="00B115BD">
        <w:rPr>
          <w:rFonts w:asciiTheme="minorEastAsia" w:hAnsiTheme="minorEastAsia" w:cs="ＭＳ 明朝"/>
          <w:sz w:val="23"/>
          <w:szCs w:val="23"/>
        </w:rPr>
        <w:t>）</w:t>
      </w:r>
      <w:r w:rsidR="00651B07">
        <w:rPr>
          <w:rFonts w:asciiTheme="minorEastAsia" w:hAnsiTheme="minorEastAsia" w:cs="Century" w:hint="eastAsia"/>
          <w:sz w:val="23"/>
          <w:szCs w:val="23"/>
        </w:rPr>
        <w:t>20</w:t>
      </w:r>
      <w:r w:rsidR="009E30D5">
        <w:rPr>
          <w:rFonts w:asciiTheme="minorEastAsia" w:hAnsiTheme="minorEastAsia" w:cs="Century" w:hint="eastAsia"/>
          <w:sz w:val="23"/>
          <w:szCs w:val="23"/>
        </w:rPr>
        <w:t>20</w:t>
      </w:r>
      <w:r w:rsidR="007F2797" w:rsidRPr="00B115BD">
        <w:rPr>
          <w:rFonts w:asciiTheme="minorEastAsia" w:hAnsiTheme="minorEastAsia" w:cs="Century" w:hint="eastAsia"/>
          <w:sz w:val="23"/>
          <w:szCs w:val="23"/>
        </w:rPr>
        <w:t>年</w:t>
      </w:r>
      <w:r w:rsidR="00651B07">
        <w:rPr>
          <w:rFonts w:asciiTheme="minorEastAsia" w:hAnsiTheme="minorEastAsia" w:cs="Century" w:hint="eastAsia"/>
          <w:sz w:val="23"/>
          <w:szCs w:val="23"/>
        </w:rPr>
        <w:t>1</w:t>
      </w:r>
      <w:r w:rsidR="009E30D5">
        <w:rPr>
          <w:rFonts w:asciiTheme="minorEastAsia" w:hAnsiTheme="minorEastAsia" w:cs="Century" w:hint="eastAsia"/>
          <w:sz w:val="23"/>
          <w:szCs w:val="23"/>
        </w:rPr>
        <w:t>2</w:t>
      </w:r>
      <w:r w:rsidR="007F2797" w:rsidRPr="00B115BD">
        <w:rPr>
          <w:rFonts w:asciiTheme="minorEastAsia" w:hAnsiTheme="minorEastAsia" w:cs="Century" w:hint="eastAsia"/>
          <w:sz w:val="23"/>
          <w:szCs w:val="23"/>
        </w:rPr>
        <w:t>月</w:t>
      </w:r>
      <w:r w:rsidR="009E30D5">
        <w:rPr>
          <w:rFonts w:asciiTheme="minorEastAsia" w:hAnsiTheme="minorEastAsia" w:cs="Century" w:hint="eastAsia"/>
          <w:sz w:val="23"/>
          <w:szCs w:val="23"/>
        </w:rPr>
        <w:t>11</w:t>
      </w:r>
      <w:r w:rsidR="007F2797" w:rsidRPr="00B115BD">
        <w:rPr>
          <w:rFonts w:asciiTheme="minorEastAsia" w:hAnsiTheme="minorEastAsia" w:cs="Century" w:hint="eastAsia"/>
          <w:sz w:val="23"/>
          <w:szCs w:val="23"/>
        </w:rPr>
        <w:t>日より後、20</w:t>
      </w:r>
      <w:r w:rsidR="00B115BD" w:rsidRPr="00B115BD">
        <w:rPr>
          <w:rFonts w:asciiTheme="minorEastAsia" w:hAnsiTheme="minorEastAsia" w:cs="Century" w:hint="eastAsia"/>
          <w:sz w:val="23"/>
          <w:szCs w:val="23"/>
        </w:rPr>
        <w:t>2</w:t>
      </w:r>
      <w:r w:rsidR="009E30D5">
        <w:rPr>
          <w:rFonts w:asciiTheme="minorEastAsia" w:hAnsiTheme="minorEastAsia" w:cs="Century" w:hint="eastAsia"/>
          <w:sz w:val="23"/>
          <w:szCs w:val="23"/>
        </w:rPr>
        <w:t>1</w:t>
      </w:r>
      <w:r w:rsidR="007F2797" w:rsidRPr="00B115BD">
        <w:rPr>
          <w:rFonts w:asciiTheme="minorEastAsia" w:hAnsiTheme="minorEastAsia" w:cs="Century" w:hint="eastAsia"/>
          <w:sz w:val="23"/>
          <w:szCs w:val="23"/>
        </w:rPr>
        <w:t>年</w:t>
      </w:r>
      <w:r w:rsidR="009E30D5">
        <w:rPr>
          <w:rFonts w:asciiTheme="minorEastAsia" w:hAnsiTheme="minorEastAsia" w:cs="Century" w:hint="eastAsia"/>
          <w:sz w:val="23"/>
          <w:szCs w:val="23"/>
        </w:rPr>
        <w:t>6</w:t>
      </w:r>
      <w:r w:rsidR="007F2797" w:rsidRPr="00B115BD">
        <w:rPr>
          <w:rFonts w:asciiTheme="minorEastAsia" w:hAnsiTheme="minorEastAsia" w:cs="Century" w:hint="eastAsia"/>
          <w:sz w:val="23"/>
          <w:szCs w:val="23"/>
        </w:rPr>
        <w:t>月</w:t>
      </w:r>
      <w:r w:rsidR="002808F7">
        <w:rPr>
          <w:rFonts w:asciiTheme="minorEastAsia" w:hAnsiTheme="minorEastAsia" w:cs="Century" w:hint="eastAsia"/>
          <w:sz w:val="23"/>
          <w:szCs w:val="23"/>
        </w:rPr>
        <w:t>1</w:t>
      </w:r>
      <w:r w:rsidR="009E30D5">
        <w:rPr>
          <w:rFonts w:asciiTheme="minorEastAsia" w:hAnsiTheme="minorEastAsia" w:cs="Century" w:hint="eastAsia"/>
          <w:sz w:val="23"/>
          <w:szCs w:val="23"/>
        </w:rPr>
        <w:t>8</w:t>
      </w:r>
      <w:r w:rsidR="007F2797" w:rsidRPr="00B115BD">
        <w:rPr>
          <w:rFonts w:asciiTheme="minorEastAsia" w:hAnsiTheme="minorEastAsia" w:cs="Century" w:hint="eastAsia"/>
          <w:sz w:val="23"/>
          <w:szCs w:val="23"/>
        </w:rPr>
        <w:t>日までの間に</w:t>
      </w:r>
      <w:r w:rsidR="00A02DF6">
        <w:rPr>
          <w:rFonts w:asciiTheme="minorEastAsia" w:hAnsiTheme="minorEastAsia" w:cs="Century" w:hint="eastAsia"/>
          <w:sz w:val="23"/>
          <w:szCs w:val="23"/>
        </w:rPr>
        <w:t>控訴審に移行した</w:t>
      </w:r>
      <w:r w:rsidRPr="00B115BD">
        <w:rPr>
          <w:rFonts w:asciiTheme="minorEastAsia" w:hAnsiTheme="minorEastAsia" w:cs="ＭＳ 明朝"/>
          <w:sz w:val="23"/>
          <w:szCs w:val="23"/>
        </w:rPr>
        <w:t>差止請求訴訟に係る次の報告書（消費者契約法第</w:t>
      </w:r>
      <w:r w:rsidRPr="00B115BD">
        <w:rPr>
          <w:rFonts w:asciiTheme="minorEastAsia" w:hAnsiTheme="minorEastAsia" w:cs="Century"/>
          <w:sz w:val="23"/>
          <w:szCs w:val="23"/>
        </w:rPr>
        <w:t>30</w:t>
      </w:r>
      <w:r w:rsidRPr="00B115BD">
        <w:rPr>
          <w:rFonts w:asciiTheme="minorEastAsia" w:hAnsiTheme="minorEastAsia" w:cs="ＭＳ 明朝"/>
          <w:sz w:val="23"/>
          <w:szCs w:val="23"/>
        </w:rPr>
        <w:t>条、同施行規則第</w:t>
      </w:r>
      <w:r w:rsidRPr="00B115BD">
        <w:rPr>
          <w:rFonts w:asciiTheme="minorEastAsia" w:hAnsiTheme="minorEastAsia" w:cs="Century"/>
          <w:sz w:val="23"/>
          <w:szCs w:val="23"/>
        </w:rPr>
        <w:t>21</w:t>
      </w:r>
      <w:r w:rsidRPr="00B115BD">
        <w:rPr>
          <w:rFonts w:asciiTheme="minorEastAsia" w:hAnsiTheme="minorEastAsia" w:cs="ＭＳ 明朝"/>
          <w:sz w:val="23"/>
          <w:szCs w:val="23"/>
        </w:rPr>
        <w:t>条第１項第２号関係書類「差止請求権の行使に関する訴訟その他の手続の概要及び結果の記録」様式において、記載</w:t>
      </w:r>
      <w:r w:rsidR="00F55BD6" w:rsidRPr="00B115BD">
        <w:rPr>
          <w:rFonts w:asciiTheme="minorEastAsia" w:hAnsiTheme="minorEastAsia" w:cs="ＭＳ 明朝" w:hint="eastAsia"/>
          <w:sz w:val="23"/>
          <w:szCs w:val="23"/>
        </w:rPr>
        <w:t>の</w:t>
      </w:r>
      <w:r w:rsidRPr="00B115BD">
        <w:rPr>
          <w:rFonts w:asciiTheme="minorEastAsia" w:hAnsiTheme="minorEastAsia" w:cs="ＭＳ 明朝"/>
          <w:sz w:val="23"/>
          <w:szCs w:val="23"/>
        </w:rPr>
        <w:t>もの）</w:t>
      </w:r>
    </w:p>
    <w:p w14:paraId="6F9CFD79"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①訴訟終結時の報告書を訴訟終結の後１か月後までに提出</w:t>
      </w:r>
    </w:p>
    <w:p w14:paraId="74B4EE9C" w14:textId="5B624ECF"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②</w:t>
      </w:r>
      <w:r w:rsidRPr="007C30E8">
        <w:rPr>
          <w:rFonts w:asciiTheme="minorEastAsia" w:hAnsiTheme="minorEastAsia" w:cs="ＭＳ 明朝" w:hint="eastAsia"/>
          <w:color w:val="auto"/>
          <w:sz w:val="23"/>
          <w:szCs w:val="23"/>
        </w:rPr>
        <w:t>20</w:t>
      </w:r>
      <w:r w:rsidR="00835A71" w:rsidRPr="007C30E8">
        <w:rPr>
          <w:rFonts w:asciiTheme="minorEastAsia" w:hAnsiTheme="minorEastAsia" w:cs="ＭＳ 明朝" w:hint="eastAsia"/>
          <w:color w:val="auto"/>
          <w:sz w:val="23"/>
          <w:szCs w:val="23"/>
        </w:rPr>
        <w:t>2</w:t>
      </w:r>
      <w:r w:rsidR="007C30E8" w:rsidRPr="007C30E8">
        <w:rPr>
          <w:rFonts w:asciiTheme="minorEastAsia" w:hAnsiTheme="minorEastAsia" w:cs="ＭＳ 明朝" w:hint="eastAsia"/>
          <w:color w:val="auto"/>
          <w:sz w:val="23"/>
          <w:szCs w:val="23"/>
        </w:rPr>
        <w:t>2</w:t>
      </w:r>
      <w:r w:rsidRPr="007C30E8">
        <w:rPr>
          <w:rFonts w:asciiTheme="minorEastAsia" w:hAnsiTheme="minorEastAsia" w:cs="ＭＳ 明朝" w:hint="eastAsia"/>
          <w:color w:val="auto"/>
          <w:sz w:val="23"/>
          <w:szCs w:val="23"/>
        </w:rPr>
        <w:t>年</w:t>
      </w:r>
      <w:r w:rsidR="007C30E8" w:rsidRPr="007C30E8">
        <w:rPr>
          <w:rFonts w:asciiTheme="minorEastAsia" w:hAnsiTheme="minorEastAsia" w:cs="ＭＳ 明朝" w:hint="eastAsia"/>
          <w:color w:val="auto"/>
          <w:sz w:val="23"/>
          <w:szCs w:val="23"/>
        </w:rPr>
        <w:t>6</w:t>
      </w:r>
      <w:r w:rsidRPr="007C30E8">
        <w:rPr>
          <w:rFonts w:asciiTheme="minorEastAsia" w:hAnsiTheme="minorEastAsia" w:cs="ＭＳ 明朝"/>
          <w:color w:val="auto"/>
          <w:sz w:val="23"/>
          <w:szCs w:val="23"/>
        </w:rPr>
        <w:t>月末</w:t>
      </w:r>
      <w:r w:rsidRPr="00B115BD">
        <w:rPr>
          <w:rFonts w:asciiTheme="minorEastAsia" w:hAnsiTheme="minorEastAsia" w:cs="ＭＳ 明朝"/>
          <w:sz w:val="23"/>
          <w:szCs w:val="23"/>
        </w:rPr>
        <w:t>時点で当該訴訟が係争中である場合、その中間報告書を</w:t>
      </w:r>
      <w:r w:rsidRPr="00B115BD">
        <w:rPr>
          <w:rFonts w:asciiTheme="minorEastAsia" w:hAnsiTheme="minorEastAsia" w:cs="ＭＳ 明朝" w:hint="eastAsia"/>
          <w:sz w:val="23"/>
          <w:szCs w:val="23"/>
        </w:rPr>
        <w:t>翌</w:t>
      </w:r>
      <w:r w:rsidR="00B115BD" w:rsidRPr="00B115BD">
        <w:rPr>
          <w:rFonts w:asciiTheme="minorEastAsia" w:hAnsiTheme="minorEastAsia" w:cs="ＭＳ 明朝" w:hint="eastAsia"/>
          <w:sz w:val="23"/>
          <w:szCs w:val="23"/>
        </w:rPr>
        <w:t>7</w:t>
      </w:r>
      <w:r w:rsidRPr="00B115BD">
        <w:rPr>
          <w:rFonts w:asciiTheme="minorEastAsia" w:hAnsiTheme="minorEastAsia" w:cs="ＭＳ 明朝"/>
          <w:sz w:val="23"/>
          <w:szCs w:val="23"/>
        </w:rPr>
        <w:t>月末までに提出</w:t>
      </w:r>
    </w:p>
    <w:p w14:paraId="5C32C6F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2</w:t>
      </w:r>
      <w:r w:rsidRPr="00B115BD">
        <w:rPr>
          <w:rFonts w:asciiTheme="minorEastAsia" w:hAnsiTheme="minorEastAsia" w:cs="ＭＳ 明朝"/>
          <w:sz w:val="23"/>
          <w:szCs w:val="23"/>
        </w:rPr>
        <w:t>）助成を受けた事業年度の差止請求関係業務に係る事業報告書（消費者契約法第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14:paraId="2308BC8A"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w:t>
      </w:r>
      <w:r w:rsidRPr="00B115BD">
        <w:rPr>
          <w:rFonts w:asciiTheme="minorEastAsia" w:hAnsiTheme="minorEastAsia" w:cs="Century"/>
          <w:sz w:val="23"/>
          <w:szCs w:val="23"/>
        </w:rPr>
        <w:t>3</w:t>
      </w:r>
      <w:r w:rsidRPr="00B115BD">
        <w:rPr>
          <w:rFonts w:asciiTheme="minorEastAsia" w:hAnsiTheme="minorEastAsia" w:cs="ＭＳ 明朝"/>
          <w:sz w:val="23"/>
          <w:szCs w:val="23"/>
        </w:rPr>
        <w:t>）助成を受けた事業年度の差止請求関係業務に係る費用を区分した収支計算書または活動計算書（消費者契約法第</w:t>
      </w:r>
      <w:r w:rsidRPr="00B115BD">
        <w:rPr>
          <w:rFonts w:asciiTheme="minorEastAsia" w:hAnsiTheme="minorEastAsia" w:cs="Century"/>
          <w:sz w:val="23"/>
          <w:szCs w:val="23"/>
        </w:rPr>
        <w:t>31</w:t>
      </w:r>
      <w:r w:rsidRPr="00B115BD">
        <w:rPr>
          <w:rFonts w:asciiTheme="minorEastAsia" w:hAnsiTheme="minorEastAsia" w:cs="ＭＳ 明朝"/>
          <w:sz w:val="23"/>
          <w:szCs w:val="23"/>
        </w:rPr>
        <w:t>条第３項第５号関係）を翌事業年度開始の４か月経過した月の末日までに提出する。</w:t>
      </w:r>
    </w:p>
    <w:p w14:paraId="2135D1CD" w14:textId="77777777" w:rsidR="00663D0C" w:rsidRPr="00B115BD" w:rsidRDefault="00663D0C" w:rsidP="00840B1E">
      <w:pPr>
        <w:pStyle w:val="Default"/>
        <w:rPr>
          <w:rFonts w:asciiTheme="minorEastAsia" w:hAnsiTheme="minorEastAsia" w:cs="ＭＳ 明朝"/>
          <w:sz w:val="23"/>
          <w:szCs w:val="23"/>
        </w:rPr>
      </w:pPr>
    </w:p>
    <w:p w14:paraId="28BE6CE2"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（報告の徴収）</w:t>
      </w:r>
    </w:p>
    <w:p w14:paraId="2C63D18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第６条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乙は、必要に応じ差止請求関係業務の実施状況について、甲から報告を求</w:t>
      </w:r>
      <w:r w:rsidRPr="00B115BD">
        <w:rPr>
          <w:rFonts w:asciiTheme="minorEastAsia" w:hAnsiTheme="minorEastAsia" w:cs="ＭＳ 明朝"/>
          <w:sz w:val="23"/>
          <w:szCs w:val="23"/>
        </w:rPr>
        <w:lastRenderedPageBreak/>
        <w:t>めることができる。</w:t>
      </w:r>
    </w:p>
    <w:p w14:paraId="0C6AD196" w14:textId="77777777" w:rsidR="00840B1E" w:rsidRPr="00B115BD" w:rsidRDefault="00840B1E" w:rsidP="00840B1E">
      <w:pPr>
        <w:pStyle w:val="Default"/>
        <w:rPr>
          <w:rFonts w:asciiTheme="minorEastAsia" w:hAnsiTheme="minorEastAsia" w:cs="ＭＳ 明朝"/>
          <w:sz w:val="23"/>
          <w:szCs w:val="23"/>
        </w:rPr>
      </w:pPr>
    </w:p>
    <w:p w14:paraId="78F72647"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（助成決定の取消）</w:t>
      </w:r>
    </w:p>
    <w:p w14:paraId="3C847A3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第７条</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甲が各号の一に該当する場合は、乙は助成の全部又は一部の決定を取り消すことができる。</w:t>
      </w:r>
    </w:p>
    <w:p w14:paraId="41524728"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（１）甲が適格消費者団体でなくなったとき</w:t>
      </w:r>
    </w:p>
    <w:p w14:paraId="0C80B0F0"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（２）本助成契約に違反したとき</w:t>
      </w:r>
    </w:p>
    <w:p w14:paraId="40108DC7" w14:textId="77777777" w:rsidR="00840B1E" w:rsidRPr="00B115BD" w:rsidRDefault="00840B1E" w:rsidP="00840B1E">
      <w:pPr>
        <w:pStyle w:val="Default"/>
        <w:rPr>
          <w:rFonts w:asciiTheme="minorEastAsia" w:hAnsiTheme="minorEastAsia" w:cs="ＭＳ 明朝"/>
          <w:sz w:val="23"/>
          <w:szCs w:val="23"/>
        </w:rPr>
      </w:pPr>
    </w:p>
    <w:p w14:paraId="561BD3A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（助成金の返還）</w:t>
      </w:r>
    </w:p>
    <w:p w14:paraId="04945929"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第８条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乙は、前条の規定により助成の全部又は一部の決定を取り消した場合であって、すでに助成金を交付しているときは、甲に対し期限を定めてその取り消した部分の助成金の返還を求めるものとする。</w:t>
      </w:r>
    </w:p>
    <w:p w14:paraId="4A2D2E0B"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２</w:t>
      </w:r>
      <w:r w:rsidR="00663D0C"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甲は前項の規定により助成金の返還を求められた場合は、定められた期間内に当該助成金を返還しなければならない。</w:t>
      </w:r>
    </w:p>
    <w:p w14:paraId="424C4605" w14:textId="77777777" w:rsidR="00840B1E" w:rsidRPr="00B115BD" w:rsidRDefault="00840B1E" w:rsidP="00840B1E">
      <w:pPr>
        <w:pStyle w:val="Default"/>
        <w:rPr>
          <w:rFonts w:asciiTheme="minorEastAsia" w:hAnsiTheme="minorEastAsia" w:cs="ＭＳ 明朝"/>
          <w:sz w:val="23"/>
          <w:szCs w:val="23"/>
        </w:rPr>
      </w:pPr>
    </w:p>
    <w:p w14:paraId="0327087C"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（消費者スマイル基金からの助成を受けている旨の表示）</w:t>
      </w:r>
    </w:p>
    <w:p w14:paraId="0B7D2849"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第９条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甲は、自身の運営するウェブサイトにおいて、差止請求関係業務の費用の一部について消費者スマイル基金から助成を受けている旨を表示するものとする。</w:t>
      </w:r>
    </w:p>
    <w:p w14:paraId="5B7F2494" w14:textId="77777777" w:rsidR="00840B1E" w:rsidRPr="00B115BD" w:rsidRDefault="00840B1E" w:rsidP="00840B1E">
      <w:pPr>
        <w:pStyle w:val="Default"/>
        <w:rPr>
          <w:rFonts w:asciiTheme="minorEastAsia" w:hAnsiTheme="minorEastAsia" w:cs="ＭＳ 明朝"/>
          <w:sz w:val="23"/>
          <w:szCs w:val="23"/>
        </w:rPr>
      </w:pPr>
    </w:p>
    <w:p w14:paraId="37AB2B1B"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（情報の公表）</w:t>
      </w:r>
    </w:p>
    <w:p w14:paraId="3CA18433"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10</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乙は、本件助成の実施状況に関し、乙のウェブサイト等で適宜公表できる。</w:t>
      </w:r>
      <w:r w:rsidR="00A514B6" w:rsidRPr="00B115BD">
        <w:rPr>
          <w:rFonts w:asciiTheme="minorEastAsia" w:hAnsiTheme="minorEastAsia" w:cs="ＭＳ 明朝" w:hint="eastAsia"/>
          <w:sz w:val="23"/>
          <w:szCs w:val="23"/>
        </w:rPr>
        <w:t>ただし、公表に先立ちその内容について甲と協議を行う。</w:t>
      </w:r>
    </w:p>
    <w:p w14:paraId="1B5966C1" w14:textId="77777777" w:rsidR="00663D0C" w:rsidRPr="00B115BD" w:rsidRDefault="00663D0C" w:rsidP="00840B1E">
      <w:pPr>
        <w:pStyle w:val="Default"/>
        <w:rPr>
          <w:rFonts w:asciiTheme="minorEastAsia" w:hAnsiTheme="minorEastAsia" w:cs="ＭＳ 明朝"/>
          <w:sz w:val="23"/>
          <w:szCs w:val="23"/>
        </w:rPr>
      </w:pPr>
    </w:p>
    <w:p w14:paraId="4FC7C5DD"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（協議）</w:t>
      </w:r>
    </w:p>
    <w:p w14:paraId="3DFEA1A0"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第</w:t>
      </w:r>
      <w:r w:rsidRPr="00B115BD">
        <w:rPr>
          <w:rFonts w:asciiTheme="minorEastAsia" w:hAnsiTheme="minorEastAsia" w:cs="Century"/>
          <w:sz w:val="23"/>
          <w:szCs w:val="23"/>
        </w:rPr>
        <w:t>11</w:t>
      </w:r>
      <w:r w:rsidRPr="00B115BD">
        <w:rPr>
          <w:rFonts w:asciiTheme="minorEastAsia" w:hAnsiTheme="minorEastAsia" w:cs="ＭＳ 明朝"/>
          <w:sz w:val="23"/>
          <w:szCs w:val="23"/>
        </w:rPr>
        <w:t>条</w:t>
      </w:r>
      <w:r w:rsidRPr="00B115BD">
        <w:rPr>
          <w:rFonts w:asciiTheme="minorEastAsia" w:hAnsiTheme="minorEastAsia" w:cs="ＭＳ 明朝" w:hint="eastAsia"/>
          <w:sz w:val="23"/>
          <w:szCs w:val="23"/>
        </w:rPr>
        <w:t xml:space="preserve">　</w:t>
      </w:r>
      <w:r w:rsidRPr="00B115BD">
        <w:rPr>
          <w:rFonts w:asciiTheme="minorEastAsia" w:hAnsiTheme="minorEastAsia" w:cs="ＭＳ 明朝"/>
          <w:sz w:val="23"/>
          <w:szCs w:val="23"/>
        </w:rPr>
        <w:t>この契約に疑義が生じた場合またはこの契約に定めのない事項が生じた場合は、甲乙誠意を持って協議し、その解決にあたるものとする。</w:t>
      </w:r>
    </w:p>
    <w:p w14:paraId="6C8B5801" w14:textId="77777777" w:rsidR="00663D0C" w:rsidRPr="00B115BD" w:rsidRDefault="00663D0C" w:rsidP="00840B1E">
      <w:pPr>
        <w:pStyle w:val="Default"/>
        <w:rPr>
          <w:rFonts w:asciiTheme="minorEastAsia" w:hAnsiTheme="minorEastAsia" w:cs="ＭＳ 明朝"/>
          <w:sz w:val="23"/>
          <w:szCs w:val="23"/>
        </w:rPr>
      </w:pPr>
    </w:p>
    <w:p w14:paraId="38BC193F" w14:textId="77777777" w:rsidR="00840B1E" w:rsidRPr="00B115BD" w:rsidRDefault="00840B1E" w:rsidP="00840B1E">
      <w:pPr>
        <w:pStyle w:val="Default"/>
        <w:rPr>
          <w:rFonts w:asciiTheme="minorEastAsia" w:hAnsiTheme="minorEastAsia" w:cs="ＭＳ 明朝"/>
          <w:sz w:val="23"/>
          <w:szCs w:val="23"/>
        </w:rPr>
      </w:pPr>
      <w:r w:rsidRPr="00B115BD">
        <w:rPr>
          <w:rFonts w:asciiTheme="minorEastAsia" w:hAnsiTheme="minorEastAsia" w:cs="ＭＳ 明朝"/>
          <w:sz w:val="23"/>
          <w:szCs w:val="23"/>
        </w:rPr>
        <w:t>この契約締結の証として本書２通を作成し、甲乙それぞれ記名押印の上、各々１通を保管する。</w:t>
      </w:r>
    </w:p>
    <w:p w14:paraId="23215B88" w14:textId="77777777" w:rsidR="00840B1E" w:rsidRPr="00B115BD" w:rsidRDefault="00840B1E" w:rsidP="00840B1E">
      <w:pPr>
        <w:pStyle w:val="Default"/>
        <w:rPr>
          <w:rFonts w:asciiTheme="minorEastAsia" w:hAnsiTheme="minorEastAsia" w:cs="ＭＳ 明朝"/>
          <w:sz w:val="23"/>
          <w:szCs w:val="23"/>
        </w:rPr>
      </w:pPr>
    </w:p>
    <w:p w14:paraId="51C13B7C" w14:textId="111B27B8" w:rsidR="00840B1E" w:rsidRPr="00B115BD" w:rsidRDefault="00840B1E" w:rsidP="00840B1E">
      <w:pPr>
        <w:pStyle w:val="Default"/>
        <w:ind w:firstLineChars="1200" w:firstLine="2760"/>
        <w:rPr>
          <w:rFonts w:asciiTheme="minorEastAsia" w:hAnsiTheme="minorEastAsia" w:cs="ＭＳ 明朝"/>
          <w:sz w:val="23"/>
          <w:szCs w:val="23"/>
        </w:rPr>
      </w:pPr>
      <w:r w:rsidRPr="00B115BD">
        <w:rPr>
          <w:rFonts w:asciiTheme="minorEastAsia" w:hAnsiTheme="minorEastAsia" w:cs="ＭＳ 明朝" w:hint="eastAsia"/>
          <w:sz w:val="23"/>
          <w:szCs w:val="23"/>
        </w:rPr>
        <w:t>20</w:t>
      </w:r>
      <w:r w:rsidR="00B115BD">
        <w:rPr>
          <w:rFonts w:asciiTheme="minorEastAsia" w:hAnsiTheme="minorEastAsia" w:cs="ＭＳ 明朝" w:hint="eastAsia"/>
          <w:sz w:val="23"/>
          <w:szCs w:val="23"/>
        </w:rPr>
        <w:t>2</w:t>
      </w:r>
      <w:r w:rsidR="009E30D5">
        <w:rPr>
          <w:rFonts w:asciiTheme="minorEastAsia" w:hAnsiTheme="minorEastAsia" w:cs="ＭＳ 明朝" w:hint="eastAsia"/>
          <w:sz w:val="23"/>
          <w:szCs w:val="23"/>
        </w:rPr>
        <w:t>1</w:t>
      </w:r>
      <w:r w:rsidRPr="00B115BD">
        <w:rPr>
          <w:rFonts w:asciiTheme="minorEastAsia" w:hAnsiTheme="minorEastAsia" w:cs="ＭＳ 明朝"/>
          <w:sz w:val="23"/>
          <w:szCs w:val="23"/>
        </w:rPr>
        <w:t>年</w:t>
      </w:r>
      <w:r w:rsidR="00D245E1" w:rsidRPr="00B115BD">
        <w:rPr>
          <w:rFonts w:asciiTheme="minorEastAsia" w:hAnsiTheme="minorEastAsia" w:cs="ＭＳ 明朝" w:hint="eastAsia"/>
          <w:sz w:val="23"/>
          <w:szCs w:val="23"/>
        </w:rPr>
        <w:t>○</w:t>
      </w:r>
      <w:r w:rsidRPr="00B115BD">
        <w:rPr>
          <w:rFonts w:asciiTheme="minorEastAsia" w:hAnsiTheme="minorEastAsia" w:cs="ＭＳ 明朝"/>
          <w:sz w:val="23"/>
          <w:szCs w:val="23"/>
        </w:rPr>
        <w:t>月◯◯日</w:t>
      </w:r>
    </w:p>
    <w:p w14:paraId="7D13DE08" w14:textId="59CF8373"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（甲）</w:t>
      </w:r>
    </w:p>
    <w:p w14:paraId="08F2C92B" w14:textId="651C29CC" w:rsidR="009E30D5" w:rsidRDefault="009E30D5" w:rsidP="00840B1E">
      <w:pPr>
        <w:pStyle w:val="Default"/>
        <w:ind w:leftChars="1300" w:left="2730"/>
        <w:rPr>
          <w:rFonts w:ascii="ＭＳ 明朝" w:hAnsi="ＭＳ 明朝" w:cs="ＭＳ 明朝"/>
          <w:sz w:val="23"/>
          <w:szCs w:val="23"/>
        </w:rPr>
      </w:pPr>
    </w:p>
    <w:p w14:paraId="047C5346" w14:textId="309367F1" w:rsidR="009E30D5" w:rsidRDefault="009E30D5" w:rsidP="00840B1E">
      <w:pPr>
        <w:pStyle w:val="Default"/>
        <w:ind w:leftChars="1300" w:left="2730"/>
        <w:rPr>
          <w:rFonts w:ascii="ＭＳ 明朝" w:hAnsi="ＭＳ 明朝" w:cs="ＭＳ 明朝"/>
          <w:sz w:val="23"/>
          <w:szCs w:val="23"/>
        </w:rPr>
      </w:pPr>
    </w:p>
    <w:p w14:paraId="22075548" w14:textId="0E5F5EA3" w:rsidR="009E30D5" w:rsidRDefault="009E30D5" w:rsidP="00840B1E">
      <w:pPr>
        <w:pStyle w:val="Default"/>
        <w:ind w:leftChars="1300" w:left="2730"/>
        <w:rPr>
          <w:rFonts w:ascii="ＭＳ 明朝" w:hAnsi="ＭＳ 明朝" w:cs="ＭＳ 明朝"/>
          <w:sz w:val="23"/>
          <w:szCs w:val="23"/>
        </w:rPr>
      </w:pPr>
    </w:p>
    <w:p w14:paraId="7BBE3E85" w14:textId="77777777" w:rsidR="009E30D5" w:rsidRDefault="009E30D5" w:rsidP="00840B1E">
      <w:pPr>
        <w:pStyle w:val="Default"/>
        <w:ind w:leftChars="1300" w:left="2730"/>
        <w:rPr>
          <w:rFonts w:ascii="ＭＳ 明朝" w:hAnsi="ＭＳ 明朝" w:cs="ＭＳ 明朝"/>
          <w:sz w:val="23"/>
          <w:szCs w:val="23"/>
        </w:rPr>
      </w:pPr>
    </w:p>
    <w:p w14:paraId="7E39DEE0" w14:textId="77777777" w:rsidR="00840B1E" w:rsidRDefault="00840B1E" w:rsidP="00840B1E">
      <w:pPr>
        <w:pStyle w:val="Default"/>
        <w:ind w:leftChars="1300" w:left="2730"/>
        <w:rPr>
          <w:rFonts w:ascii="ＭＳ 明朝" w:hAnsi="ＭＳ 明朝" w:cs="ＭＳ 明朝"/>
          <w:sz w:val="23"/>
          <w:szCs w:val="23"/>
        </w:rPr>
      </w:pPr>
      <w:r>
        <w:rPr>
          <w:rFonts w:ascii="ＭＳ 明朝" w:hAnsi="ＭＳ 明朝" w:cs="ＭＳ 明朝"/>
          <w:sz w:val="23"/>
          <w:szCs w:val="23"/>
        </w:rPr>
        <w:t>（乙）東京都千代田区六番町</w:t>
      </w:r>
      <w:r>
        <w:rPr>
          <w:rFonts w:ascii="Century" w:hAnsi="Century" w:cs="Century"/>
          <w:sz w:val="23"/>
          <w:szCs w:val="23"/>
        </w:rPr>
        <w:t>15</w:t>
      </w:r>
      <w:r>
        <w:rPr>
          <w:rFonts w:ascii="ＭＳ 明朝" w:hAnsi="ＭＳ 明朝" w:cs="ＭＳ 明朝"/>
          <w:sz w:val="23"/>
          <w:szCs w:val="23"/>
        </w:rPr>
        <w:t>主婦会館プラザエフ６階</w:t>
      </w:r>
    </w:p>
    <w:p w14:paraId="0D282EE4" w14:textId="77777777" w:rsidR="00840B1E" w:rsidRDefault="00840B1E" w:rsidP="009E30D5">
      <w:pPr>
        <w:pStyle w:val="Default"/>
        <w:ind w:leftChars="1300" w:left="2730" w:firstLineChars="300" w:firstLine="690"/>
        <w:rPr>
          <w:rFonts w:ascii="ＭＳ 明朝" w:hAnsi="ＭＳ 明朝" w:cs="ＭＳ 明朝"/>
          <w:sz w:val="23"/>
          <w:szCs w:val="23"/>
        </w:rPr>
      </w:pPr>
      <w:r>
        <w:rPr>
          <w:rFonts w:ascii="ＭＳ 明朝" w:hAnsi="ＭＳ 明朝" w:cs="ＭＳ 明朝"/>
          <w:sz w:val="23"/>
          <w:szCs w:val="23"/>
        </w:rPr>
        <w:t>特定非営利活動法人消費者スマイル基金</w:t>
      </w:r>
    </w:p>
    <w:p w14:paraId="377EA4D7" w14:textId="77777777" w:rsidR="009E30D5" w:rsidRDefault="009E30D5" w:rsidP="009E30D5">
      <w:pPr>
        <w:ind w:leftChars="1300" w:left="2730" w:firstLineChars="100" w:firstLine="230"/>
        <w:rPr>
          <w:rFonts w:ascii="ＭＳ 明朝" w:hAnsi="ＭＳ 明朝" w:cs="ＭＳ 明朝"/>
          <w:sz w:val="23"/>
          <w:szCs w:val="23"/>
        </w:rPr>
      </w:pPr>
    </w:p>
    <w:p w14:paraId="599B8983" w14:textId="4C717412" w:rsidR="004A6E4B" w:rsidRDefault="00840B1E" w:rsidP="009E30D5">
      <w:pPr>
        <w:ind w:leftChars="1300" w:left="2730" w:firstLineChars="1300" w:firstLine="2990"/>
      </w:pPr>
      <w:r>
        <w:rPr>
          <w:rFonts w:ascii="ＭＳ 明朝" w:hAnsi="ＭＳ 明朝" w:cs="ＭＳ 明朝"/>
          <w:sz w:val="23"/>
          <w:szCs w:val="23"/>
        </w:rPr>
        <w:t>理事長</w:t>
      </w:r>
      <w:r w:rsidR="00835A71">
        <w:rPr>
          <w:rFonts w:ascii="ＭＳ 明朝" w:hAnsi="ＭＳ 明朝" w:cs="ＭＳ 明朝" w:hint="eastAsia"/>
          <w:sz w:val="23"/>
          <w:szCs w:val="23"/>
        </w:rPr>
        <w:t xml:space="preserve">　</w:t>
      </w:r>
      <w:r>
        <w:rPr>
          <w:rFonts w:ascii="ＭＳ 明朝" w:hAnsi="ＭＳ 明朝" w:cs="ＭＳ 明朝"/>
          <w:sz w:val="23"/>
          <w:szCs w:val="23"/>
        </w:rPr>
        <w:t>阿南</w:t>
      </w:r>
      <w:r w:rsidR="00835A71">
        <w:rPr>
          <w:rFonts w:ascii="ＭＳ 明朝" w:hAnsi="ＭＳ 明朝" w:cs="ＭＳ 明朝" w:hint="eastAsia"/>
          <w:sz w:val="23"/>
          <w:szCs w:val="23"/>
        </w:rPr>
        <w:t xml:space="preserve">　</w:t>
      </w:r>
      <w:r>
        <w:rPr>
          <w:rFonts w:ascii="ＭＳ 明朝" w:hAnsi="ＭＳ 明朝" w:cs="ＭＳ 明朝"/>
          <w:sz w:val="23"/>
          <w:szCs w:val="23"/>
        </w:rPr>
        <w:t>久</w:t>
      </w:r>
    </w:p>
    <w:sectPr w:rsidR="004A6E4B" w:rsidSect="00663D0C">
      <w:headerReference w:type="default" r:id="rId7"/>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BE6AF" w14:textId="77777777" w:rsidR="000736EB" w:rsidRDefault="000736EB" w:rsidP="00835A71">
      <w:r>
        <w:separator/>
      </w:r>
    </w:p>
  </w:endnote>
  <w:endnote w:type="continuationSeparator" w:id="0">
    <w:p w14:paraId="22A624F4" w14:textId="77777777" w:rsidR="000736EB" w:rsidRDefault="000736EB" w:rsidP="0083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758A2" w14:textId="77777777" w:rsidR="000736EB" w:rsidRDefault="000736EB" w:rsidP="00835A71">
      <w:r>
        <w:separator/>
      </w:r>
    </w:p>
  </w:footnote>
  <w:footnote w:type="continuationSeparator" w:id="0">
    <w:p w14:paraId="2B70F3ED" w14:textId="77777777" w:rsidR="000736EB" w:rsidRDefault="000736EB" w:rsidP="00835A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17432" w14:textId="7CFD3A3B" w:rsidR="00835A71" w:rsidRPr="00835A71" w:rsidRDefault="00835A71" w:rsidP="00835A71">
    <w:pPr>
      <w:pStyle w:val="a3"/>
      <w:jc w:val="right"/>
      <w:rPr>
        <w:sz w:val="24"/>
        <w:szCs w:val="24"/>
      </w:rPr>
    </w:pPr>
    <w:r w:rsidRPr="00835A71">
      <w:rPr>
        <w:rFonts w:hint="eastAsia"/>
        <w:sz w:val="24"/>
        <w:szCs w:val="24"/>
      </w:rPr>
      <w:t>別紙</w:t>
    </w:r>
    <w:r w:rsidR="00842E3C">
      <w:rPr>
        <w:rFonts w:hint="eastAsia"/>
        <w:sz w:val="24"/>
        <w:szCs w:val="24"/>
      </w:rPr>
      <w:t>3</w:t>
    </w:r>
    <w:r w:rsidRPr="00835A71">
      <w:rPr>
        <w:rFonts w:hint="eastAsia"/>
        <w:sz w:val="24"/>
        <w:szCs w:val="24"/>
      </w:rPr>
      <w:t>－</w:t>
    </w:r>
    <w:r w:rsidRPr="00835A71">
      <w:rPr>
        <w:rFonts w:hint="eastAsia"/>
        <w:sz w:val="24"/>
        <w:szCs w:val="24"/>
      </w:rPr>
      <w:t>2</w:t>
    </w:r>
    <w:r w:rsidR="00856962">
      <w:rPr>
        <w:rFonts w:hint="eastAsia"/>
        <w:sz w:val="24"/>
        <w:szCs w:val="24"/>
      </w:rPr>
      <w:t>②</w:t>
    </w:r>
  </w:p>
  <w:p w14:paraId="11F36826" w14:textId="77777777" w:rsidR="00835A71" w:rsidRDefault="00835A71" w:rsidP="00835A71">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787563"/>
    <w:multiLevelType w:val="hybridMultilevel"/>
    <w:tmpl w:val="67349C78"/>
    <w:lvl w:ilvl="0" w:tplc="81B68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0B1E"/>
    <w:rsid w:val="000736EB"/>
    <w:rsid w:val="00086567"/>
    <w:rsid w:val="002808F7"/>
    <w:rsid w:val="0028539F"/>
    <w:rsid w:val="004A6E4B"/>
    <w:rsid w:val="00651B07"/>
    <w:rsid w:val="00663D0C"/>
    <w:rsid w:val="00781887"/>
    <w:rsid w:val="007A369D"/>
    <w:rsid w:val="007C30E8"/>
    <w:rsid w:val="007F2797"/>
    <w:rsid w:val="00823538"/>
    <w:rsid w:val="00835A71"/>
    <w:rsid w:val="00840B1E"/>
    <w:rsid w:val="00842E3C"/>
    <w:rsid w:val="00854DF6"/>
    <w:rsid w:val="00856962"/>
    <w:rsid w:val="009D5ABD"/>
    <w:rsid w:val="009E30D5"/>
    <w:rsid w:val="00A02DF6"/>
    <w:rsid w:val="00A514B6"/>
    <w:rsid w:val="00B115BD"/>
    <w:rsid w:val="00BF173E"/>
    <w:rsid w:val="00D245E1"/>
    <w:rsid w:val="00D51945"/>
    <w:rsid w:val="00D60495"/>
    <w:rsid w:val="00F32790"/>
    <w:rsid w:val="00F329D5"/>
    <w:rsid w:val="00F55BD6"/>
    <w:rsid w:val="00F81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2201BA"/>
  <w15:docId w15:val="{0659752C-E28F-4563-A95C-2CFEC73D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0B1E"/>
    <w:pPr>
      <w:widowControl w:val="0"/>
      <w:autoSpaceDE w:val="0"/>
      <w:autoSpaceDN w:val="0"/>
      <w:adjustRightInd w:val="0"/>
    </w:pPr>
    <w:rPr>
      <w:rFonts w:ascii="ＭＳ ゴシック" w:hAnsi="ＭＳ ゴシック" w:cs="ＭＳ ゴシック"/>
      <w:color w:val="000000"/>
      <w:kern w:val="0"/>
      <w:sz w:val="24"/>
      <w:szCs w:val="24"/>
    </w:rPr>
  </w:style>
  <w:style w:type="paragraph" w:styleId="a3">
    <w:name w:val="header"/>
    <w:basedOn w:val="a"/>
    <w:link w:val="a4"/>
    <w:uiPriority w:val="99"/>
    <w:unhideWhenUsed/>
    <w:rsid w:val="00835A71"/>
    <w:pPr>
      <w:tabs>
        <w:tab w:val="center" w:pos="4252"/>
        <w:tab w:val="right" w:pos="8504"/>
      </w:tabs>
      <w:snapToGrid w:val="0"/>
    </w:pPr>
  </w:style>
  <w:style w:type="character" w:customStyle="1" w:styleId="a4">
    <w:name w:val="ヘッダー (文字)"/>
    <w:basedOn w:val="a0"/>
    <w:link w:val="a3"/>
    <w:uiPriority w:val="99"/>
    <w:rsid w:val="00835A71"/>
  </w:style>
  <w:style w:type="paragraph" w:styleId="a5">
    <w:name w:val="footer"/>
    <w:basedOn w:val="a"/>
    <w:link w:val="a6"/>
    <w:uiPriority w:val="99"/>
    <w:unhideWhenUsed/>
    <w:rsid w:val="00835A71"/>
    <w:pPr>
      <w:tabs>
        <w:tab w:val="center" w:pos="4252"/>
        <w:tab w:val="right" w:pos="8504"/>
      </w:tabs>
      <w:snapToGrid w:val="0"/>
    </w:pPr>
  </w:style>
  <w:style w:type="character" w:customStyle="1" w:styleId="a6">
    <w:name w:val="フッター (文字)"/>
    <w:basedOn w:val="a0"/>
    <w:link w:val="a5"/>
    <w:uiPriority w:val="99"/>
    <w:rsid w:val="00835A71"/>
  </w:style>
  <w:style w:type="paragraph" w:styleId="a7">
    <w:name w:val="Balloon Text"/>
    <w:basedOn w:val="a"/>
    <w:link w:val="a8"/>
    <w:uiPriority w:val="99"/>
    <w:semiHidden/>
    <w:unhideWhenUsed/>
    <w:rsid w:val="00835A7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3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並木　静香</cp:lastModifiedBy>
  <cp:revision>12</cp:revision>
  <cp:lastPrinted>2019-09-17T11:06:00Z</cp:lastPrinted>
  <dcterms:created xsi:type="dcterms:W3CDTF">2020-06-04T05:23:00Z</dcterms:created>
  <dcterms:modified xsi:type="dcterms:W3CDTF">2021-05-19T02:39:00Z</dcterms:modified>
</cp:coreProperties>
</file>